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41" w:rsidRPr="002C07E9" w:rsidRDefault="00F16B41" w:rsidP="00D80161">
      <w:pPr>
        <w:jc w:val="center"/>
        <w:rPr>
          <w:rFonts w:ascii="Eras Medium ITC" w:hAnsi="Eras Medium ITC"/>
          <w:b/>
          <w:i/>
          <w:sz w:val="32"/>
          <w:szCs w:val="32"/>
        </w:rPr>
      </w:pPr>
      <w:proofErr w:type="spellStart"/>
      <w:r w:rsidRPr="002C07E9">
        <w:rPr>
          <w:rFonts w:ascii="Eras Medium ITC" w:hAnsi="Eras Medium ITC"/>
          <w:b/>
          <w:i/>
          <w:sz w:val="32"/>
          <w:szCs w:val="32"/>
        </w:rPr>
        <w:t>Stamm</w:t>
      </w:r>
      <w:r w:rsidR="001B396E">
        <w:rPr>
          <w:rFonts w:ascii="Eras Medium ITC" w:hAnsi="Eras Medium ITC"/>
          <w:b/>
          <w:i/>
          <w:sz w:val="32"/>
          <w:szCs w:val="32"/>
        </w:rPr>
        <w:t>d</w:t>
      </w:r>
      <w:r w:rsidR="0026269F">
        <w:rPr>
          <w:rFonts w:ascii="Eras Medium ITC" w:hAnsi="Eras Medium ITC"/>
          <w:b/>
          <w:i/>
          <w:sz w:val="32"/>
          <w:szCs w:val="32"/>
        </w:rPr>
        <w:t>e</w:t>
      </w:r>
      <w:r w:rsidRPr="002C07E9">
        <w:rPr>
          <w:rFonts w:ascii="Eras Medium ITC" w:hAnsi="Eras Medium ITC"/>
          <w:b/>
          <w:i/>
          <w:sz w:val="32"/>
          <w:szCs w:val="32"/>
        </w:rPr>
        <w:t>sch</w:t>
      </w:r>
      <w:proofErr w:type="spellEnd"/>
      <w:r w:rsidR="002C07E9" w:rsidRPr="002C07E9">
        <w:rPr>
          <w:rFonts w:ascii="Eras Medium ITC" w:hAnsi="Eras Medium ITC"/>
          <w:b/>
          <w:i/>
          <w:sz w:val="32"/>
          <w:szCs w:val="32"/>
        </w:rPr>
        <w:t xml:space="preserve"> du 4</w:t>
      </w:r>
      <w:r w:rsidRPr="002C07E9">
        <w:rPr>
          <w:rFonts w:ascii="Eras Medium ITC" w:hAnsi="Eras Medium ITC"/>
          <w:b/>
          <w:i/>
          <w:sz w:val="32"/>
          <w:szCs w:val="32"/>
        </w:rPr>
        <w:t xml:space="preserve"> </w:t>
      </w:r>
      <w:r w:rsidR="002C07E9" w:rsidRPr="002C07E9">
        <w:rPr>
          <w:rFonts w:ascii="Eras Medium ITC" w:hAnsi="Eras Medium ITC"/>
          <w:b/>
          <w:i/>
          <w:sz w:val="32"/>
          <w:szCs w:val="32"/>
        </w:rPr>
        <w:t>Mars 2019</w:t>
      </w:r>
    </w:p>
    <w:p w:rsidR="00D80161" w:rsidRPr="00502177" w:rsidRDefault="00D80161">
      <w:pPr>
        <w:rPr>
          <w:rFonts w:ascii="Eras Medium ITC" w:hAnsi="Eras Medium ITC"/>
          <w:sz w:val="28"/>
          <w:szCs w:val="28"/>
          <w:u w:val="single"/>
        </w:rPr>
      </w:pPr>
      <w:r w:rsidRPr="00502177">
        <w:rPr>
          <w:rFonts w:ascii="Eras Medium ITC" w:hAnsi="Eras Medium ITC"/>
          <w:sz w:val="28"/>
          <w:szCs w:val="28"/>
          <w:u w:val="single"/>
        </w:rPr>
        <w:t>Thème </w:t>
      </w:r>
    </w:p>
    <w:p w:rsidR="00D80161" w:rsidRPr="002C07E9" w:rsidRDefault="00D80161">
      <w:pPr>
        <w:rPr>
          <w:rFonts w:ascii="Eras Medium ITC" w:hAnsi="Eras Medium ITC"/>
          <w:b/>
          <w:i/>
          <w:color w:val="FF0000"/>
          <w:sz w:val="40"/>
          <w:szCs w:val="28"/>
        </w:rPr>
      </w:pPr>
      <w:r w:rsidRPr="002C07E9">
        <w:rPr>
          <w:rFonts w:ascii="Eras Medium ITC" w:hAnsi="Eras Medium ITC"/>
          <w:b/>
          <w:i/>
          <w:color w:val="FF0000"/>
          <w:sz w:val="40"/>
          <w:szCs w:val="28"/>
        </w:rPr>
        <w:t>CEPAGES ET TERROIR DU VIGNOBLE SAVOYARD</w:t>
      </w:r>
    </w:p>
    <w:p w:rsidR="002C07E9" w:rsidRPr="00502177" w:rsidRDefault="002C07E9">
      <w:pPr>
        <w:rPr>
          <w:rFonts w:ascii="Eras Medium ITC" w:hAnsi="Eras Medium ITC"/>
          <w:b/>
          <w:i/>
          <w:sz w:val="28"/>
          <w:szCs w:val="28"/>
        </w:rPr>
      </w:pPr>
    </w:p>
    <w:p w:rsidR="00D80161" w:rsidRPr="00502177" w:rsidRDefault="000608EF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C’est avec plaisir que je retrouverai </w:t>
      </w:r>
      <w:r w:rsidR="00D80161" w:rsidRPr="00502177">
        <w:rPr>
          <w:rFonts w:ascii="Eras Medium ITC" w:hAnsi="Eras Medium ITC"/>
          <w:sz w:val="28"/>
          <w:szCs w:val="28"/>
        </w:rPr>
        <w:t>mes confrères</w:t>
      </w:r>
      <w:r>
        <w:rPr>
          <w:rFonts w:ascii="Eras Medium ITC" w:hAnsi="Eras Medium ITC"/>
          <w:sz w:val="28"/>
          <w:szCs w:val="28"/>
        </w:rPr>
        <w:t>,</w:t>
      </w:r>
      <w:r w:rsidR="00D80161" w:rsidRPr="00502177">
        <w:rPr>
          <w:rFonts w:ascii="Eras Medium ITC" w:hAnsi="Eras Medium ITC"/>
          <w:sz w:val="28"/>
          <w:szCs w:val="28"/>
        </w:rPr>
        <w:t xml:space="preserve"> membre</w:t>
      </w:r>
      <w:r>
        <w:rPr>
          <w:rFonts w:ascii="Eras Medium ITC" w:hAnsi="Eras Medium ITC"/>
          <w:sz w:val="28"/>
          <w:szCs w:val="28"/>
        </w:rPr>
        <w:t>s</w:t>
      </w:r>
      <w:r w:rsidR="00D80161" w:rsidRPr="00502177">
        <w:rPr>
          <w:rFonts w:ascii="Eras Medium ITC" w:hAnsi="Eras Medium ITC"/>
          <w:sz w:val="28"/>
          <w:szCs w:val="28"/>
        </w:rPr>
        <w:t xml:space="preserve"> de l’ASA</w:t>
      </w:r>
      <w:r>
        <w:rPr>
          <w:rFonts w:ascii="Eras Medium ITC" w:hAnsi="Eras Medium ITC"/>
          <w:sz w:val="28"/>
          <w:szCs w:val="28"/>
        </w:rPr>
        <w:t>,</w:t>
      </w:r>
      <w:r w:rsidR="00D80161" w:rsidRPr="00502177">
        <w:rPr>
          <w:rFonts w:ascii="Eras Medium ITC" w:hAnsi="Eras Medium ITC"/>
          <w:sz w:val="28"/>
          <w:szCs w:val="28"/>
        </w:rPr>
        <w:t xml:space="preserve"> au </w:t>
      </w:r>
      <w:r w:rsidR="005D01FB">
        <w:rPr>
          <w:rFonts w:ascii="Eras Medium ITC" w:hAnsi="Eras Medium ITC"/>
          <w:sz w:val="28"/>
          <w:szCs w:val="28"/>
        </w:rPr>
        <w:t>C</w:t>
      </w:r>
      <w:r w:rsidR="00D80161" w:rsidRPr="00502177">
        <w:rPr>
          <w:rFonts w:ascii="Eras Medium ITC" w:hAnsi="Eras Medium ITC"/>
          <w:sz w:val="28"/>
          <w:szCs w:val="28"/>
        </w:rPr>
        <w:t xml:space="preserve">hambard pour partager mon expérience du vignoble </w:t>
      </w:r>
      <w:r w:rsidR="004630E1">
        <w:rPr>
          <w:rFonts w:ascii="Eras Medium ITC" w:hAnsi="Eras Medium ITC"/>
          <w:sz w:val="28"/>
          <w:szCs w:val="28"/>
        </w:rPr>
        <w:t>s</w:t>
      </w:r>
      <w:r w:rsidR="00D80161" w:rsidRPr="00502177">
        <w:rPr>
          <w:rFonts w:ascii="Eras Medium ITC" w:hAnsi="Eras Medium ITC"/>
          <w:sz w:val="28"/>
          <w:szCs w:val="28"/>
        </w:rPr>
        <w:t>avoyard</w:t>
      </w:r>
      <w:r>
        <w:rPr>
          <w:rFonts w:ascii="Eras Medium ITC" w:hAnsi="Eras Medium ITC"/>
          <w:sz w:val="28"/>
          <w:szCs w:val="28"/>
        </w:rPr>
        <w:t>,</w:t>
      </w:r>
      <w:r w:rsidR="00D80161" w:rsidRPr="00502177">
        <w:rPr>
          <w:rFonts w:ascii="Eras Medium ITC" w:hAnsi="Eras Medium ITC"/>
          <w:sz w:val="28"/>
          <w:szCs w:val="28"/>
        </w:rPr>
        <w:t xml:space="preserve"> acquise lors de mes quatre année</w:t>
      </w:r>
      <w:r w:rsidR="005D01FB">
        <w:rPr>
          <w:rFonts w:ascii="Eras Medium ITC" w:hAnsi="Eras Medium ITC"/>
          <w:sz w:val="28"/>
          <w:szCs w:val="28"/>
        </w:rPr>
        <w:t>s</w:t>
      </w:r>
      <w:r w:rsidR="00D80161" w:rsidRPr="00502177">
        <w:rPr>
          <w:rFonts w:ascii="Eras Medium ITC" w:hAnsi="Eras Medium ITC"/>
          <w:sz w:val="28"/>
          <w:szCs w:val="28"/>
        </w:rPr>
        <w:t xml:space="preserve"> pass</w:t>
      </w:r>
      <w:r w:rsidR="0026269F">
        <w:rPr>
          <w:rFonts w:ascii="Eras Medium ITC" w:hAnsi="Eras Medium ITC"/>
          <w:sz w:val="28"/>
          <w:szCs w:val="28"/>
        </w:rPr>
        <w:t>ées</w:t>
      </w:r>
      <w:r w:rsidR="00D80161" w:rsidRPr="00502177">
        <w:rPr>
          <w:rFonts w:ascii="Eras Medium ITC" w:hAnsi="Eras Medium ITC"/>
          <w:sz w:val="28"/>
          <w:szCs w:val="28"/>
        </w:rPr>
        <w:t xml:space="preserve"> au Clos des Sens à Annecy le </w:t>
      </w:r>
      <w:proofErr w:type="gramStart"/>
      <w:r w:rsidR="00D80161" w:rsidRPr="00502177">
        <w:rPr>
          <w:rFonts w:ascii="Eras Medium ITC" w:hAnsi="Eras Medium ITC"/>
          <w:sz w:val="28"/>
          <w:szCs w:val="28"/>
        </w:rPr>
        <w:t>Vieux .</w:t>
      </w:r>
      <w:proofErr w:type="gramEnd"/>
    </w:p>
    <w:p w:rsidR="00B026A7" w:rsidRDefault="00B026A7">
      <w:pPr>
        <w:rPr>
          <w:rFonts w:ascii="Eras Medium ITC" w:hAnsi="Eras Medium ITC"/>
          <w:sz w:val="28"/>
          <w:szCs w:val="28"/>
        </w:rPr>
      </w:pPr>
    </w:p>
    <w:p w:rsidR="00E33EE9" w:rsidRPr="00502177" w:rsidRDefault="00D80161">
      <w:pPr>
        <w:rPr>
          <w:rFonts w:ascii="Eras Medium ITC" w:hAnsi="Eras Medium ITC"/>
          <w:sz w:val="28"/>
          <w:szCs w:val="28"/>
        </w:rPr>
      </w:pPr>
      <w:r w:rsidRPr="00502177">
        <w:rPr>
          <w:rFonts w:ascii="Eras Medium ITC" w:hAnsi="Eras Medium ITC"/>
          <w:sz w:val="28"/>
          <w:szCs w:val="28"/>
        </w:rPr>
        <w:t xml:space="preserve">Nous pourrons ainsi </w:t>
      </w:r>
      <w:r w:rsidR="004630E1">
        <w:rPr>
          <w:rFonts w:ascii="Eras Medium ITC" w:hAnsi="Eras Medium ITC"/>
          <w:sz w:val="28"/>
          <w:szCs w:val="28"/>
        </w:rPr>
        <w:t xml:space="preserve">partager et </w:t>
      </w:r>
      <w:r w:rsidRPr="00502177">
        <w:rPr>
          <w:rFonts w:ascii="Eras Medium ITC" w:hAnsi="Eras Medium ITC"/>
          <w:sz w:val="28"/>
          <w:szCs w:val="28"/>
        </w:rPr>
        <w:t>enrichir nos connaissances</w:t>
      </w:r>
      <w:r w:rsidR="004630E1">
        <w:rPr>
          <w:rFonts w:ascii="Eras Medium ITC" w:hAnsi="Eras Medium ITC"/>
          <w:sz w:val="28"/>
          <w:szCs w:val="28"/>
        </w:rPr>
        <w:t xml:space="preserve"> </w:t>
      </w:r>
      <w:r w:rsidRPr="00502177">
        <w:rPr>
          <w:rFonts w:ascii="Eras Medium ITC" w:hAnsi="Eras Medium ITC"/>
          <w:sz w:val="28"/>
          <w:szCs w:val="28"/>
        </w:rPr>
        <w:t xml:space="preserve">sur </w:t>
      </w:r>
      <w:r w:rsidR="004630E1">
        <w:rPr>
          <w:rFonts w:ascii="Eras Medium ITC" w:hAnsi="Eras Medium ITC"/>
          <w:sz w:val="28"/>
          <w:szCs w:val="28"/>
        </w:rPr>
        <w:t>le</w:t>
      </w:r>
      <w:r w:rsidRPr="00502177">
        <w:rPr>
          <w:rFonts w:ascii="Eras Medium ITC" w:hAnsi="Eras Medium ITC"/>
          <w:sz w:val="28"/>
          <w:szCs w:val="28"/>
        </w:rPr>
        <w:t xml:space="preserve"> vignoble Alpin. En effet</w:t>
      </w:r>
      <w:r w:rsidR="004630E1">
        <w:rPr>
          <w:rFonts w:ascii="Eras Medium ITC" w:hAnsi="Eras Medium ITC"/>
          <w:sz w:val="28"/>
          <w:szCs w:val="28"/>
        </w:rPr>
        <w:t>,</w:t>
      </w:r>
      <w:r w:rsidRPr="00502177">
        <w:rPr>
          <w:rFonts w:ascii="Eras Medium ITC" w:hAnsi="Eras Medium ITC"/>
          <w:sz w:val="28"/>
          <w:szCs w:val="28"/>
        </w:rPr>
        <w:t xml:space="preserve"> nous </w:t>
      </w:r>
      <w:proofErr w:type="spellStart"/>
      <w:r w:rsidR="004630E1">
        <w:rPr>
          <w:rFonts w:ascii="Eras Medium ITC" w:hAnsi="Eras Medium ITC"/>
          <w:sz w:val="28"/>
          <w:szCs w:val="28"/>
        </w:rPr>
        <w:t>parcourerons</w:t>
      </w:r>
      <w:proofErr w:type="spellEnd"/>
      <w:r w:rsidRPr="00502177">
        <w:rPr>
          <w:rFonts w:ascii="Eras Medium ITC" w:hAnsi="Eras Medium ITC"/>
          <w:sz w:val="28"/>
          <w:szCs w:val="28"/>
        </w:rPr>
        <w:t xml:space="preserve"> les vignobles de Savoie, de Haute Savoie ainsi que d’Isère. </w:t>
      </w:r>
    </w:p>
    <w:p w:rsidR="00B026A7" w:rsidRDefault="00B026A7">
      <w:pPr>
        <w:rPr>
          <w:rFonts w:ascii="Eras Medium ITC" w:hAnsi="Eras Medium ITC"/>
          <w:sz w:val="28"/>
          <w:szCs w:val="28"/>
        </w:rPr>
      </w:pPr>
    </w:p>
    <w:p w:rsidR="00D80161" w:rsidRPr="00502177" w:rsidRDefault="00D80161">
      <w:pPr>
        <w:rPr>
          <w:rFonts w:ascii="Eras Medium ITC" w:hAnsi="Eras Medium ITC"/>
          <w:sz w:val="28"/>
          <w:szCs w:val="28"/>
        </w:rPr>
      </w:pPr>
      <w:r w:rsidRPr="00502177">
        <w:rPr>
          <w:rFonts w:ascii="Eras Medium ITC" w:hAnsi="Eras Medium ITC"/>
          <w:sz w:val="28"/>
          <w:szCs w:val="28"/>
        </w:rPr>
        <w:t>Accroché au contrefort alpin</w:t>
      </w:r>
      <w:r w:rsidR="004630E1">
        <w:rPr>
          <w:rFonts w:ascii="Eras Medium ITC" w:hAnsi="Eras Medium ITC"/>
          <w:sz w:val="28"/>
          <w:szCs w:val="28"/>
        </w:rPr>
        <w:t>,</w:t>
      </w:r>
      <w:r w:rsidRPr="00502177">
        <w:rPr>
          <w:rFonts w:ascii="Eras Medium ITC" w:hAnsi="Eras Medium ITC"/>
          <w:sz w:val="28"/>
          <w:szCs w:val="28"/>
        </w:rPr>
        <w:t xml:space="preserve"> ce vignoble</w:t>
      </w:r>
      <w:r w:rsidR="004630E1">
        <w:rPr>
          <w:rFonts w:ascii="Eras Medium ITC" w:hAnsi="Eras Medium ITC"/>
          <w:sz w:val="28"/>
          <w:szCs w:val="28"/>
        </w:rPr>
        <w:t xml:space="preserve"> </w:t>
      </w:r>
      <w:r w:rsidR="00502177" w:rsidRPr="00502177">
        <w:rPr>
          <w:rFonts w:ascii="Eras Medium ITC" w:hAnsi="Eras Medium ITC"/>
          <w:sz w:val="28"/>
          <w:szCs w:val="28"/>
        </w:rPr>
        <w:t>possède une richesse ampélographi</w:t>
      </w:r>
      <w:r w:rsidR="004630E1">
        <w:rPr>
          <w:rFonts w:ascii="Eras Medium ITC" w:hAnsi="Eras Medium ITC"/>
          <w:sz w:val="28"/>
          <w:szCs w:val="28"/>
        </w:rPr>
        <w:t xml:space="preserve">que </w:t>
      </w:r>
      <w:r w:rsidR="002C07E9">
        <w:rPr>
          <w:rFonts w:ascii="Eras Medium ITC" w:hAnsi="Eras Medium ITC"/>
          <w:sz w:val="28"/>
          <w:szCs w:val="28"/>
        </w:rPr>
        <w:t>et géologique</w:t>
      </w:r>
      <w:r w:rsidR="00502177" w:rsidRPr="00502177">
        <w:rPr>
          <w:rFonts w:ascii="Eras Medium ITC" w:hAnsi="Eras Medium ITC"/>
          <w:sz w:val="28"/>
          <w:szCs w:val="28"/>
        </w:rPr>
        <w:t xml:space="preserve"> hors norme.</w:t>
      </w:r>
    </w:p>
    <w:p w:rsidR="00B026A7" w:rsidRDefault="00B026A7">
      <w:pPr>
        <w:rPr>
          <w:rFonts w:ascii="Eras Medium ITC" w:hAnsi="Eras Medium ITC"/>
          <w:sz w:val="28"/>
          <w:szCs w:val="28"/>
        </w:rPr>
      </w:pPr>
    </w:p>
    <w:p w:rsidR="00B026A7" w:rsidRDefault="00502177">
      <w:pPr>
        <w:rPr>
          <w:rFonts w:ascii="Eras Medium ITC" w:hAnsi="Eras Medium ITC"/>
          <w:sz w:val="28"/>
          <w:szCs w:val="28"/>
        </w:rPr>
      </w:pPr>
      <w:r w:rsidRPr="00502177">
        <w:rPr>
          <w:rFonts w:ascii="Eras Medium ITC" w:hAnsi="Eras Medium ITC"/>
          <w:sz w:val="28"/>
          <w:szCs w:val="28"/>
        </w:rPr>
        <w:t>Co</w:t>
      </w:r>
      <w:r w:rsidR="002C07E9">
        <w:rPr>
          <w:rFonts w:ascii="Eras Medium ITC" w:hAnsi="Eras Medium ITC"/>
          <w:sz w:val="28"/>
          <w:szCs w:val="28"/>
        </w:rPr>
        <w:t>mp</w:t>
      </w:r>
      <w:r w:rsidRPr="00502177">
        <w:rPr>
          <w:rFonts w:ascii="Eras Medium ITC" w:hAnsi="Eras Medium ITC"/>
          <w:sz w:val="28"/>
          <w:szCs w:val="28"/>
        </w:rPr>
        <w:t>t</w:t>
      </w:r>
      <w:r w:rsidR="002C07E9">
        <w:rPr>
          <w:rFonts w:ascii="Eras Medium ITC" w:hAnsi="Eras Medium ITC"/>
          <w:sz w:val="28"/>
          <w:szCs w:val="28"/>
        </w:rPr>
        <w:t>ant</w:t>
      </w:r>
      <w:r w:rsidRPr="00502177">
        <w:rPr>
          <w:rFonts w:ascii="Eras Medium ITC" w:hAnsi="Eras Medium ITC"/>
          <w:sz w:val="28"/>
          <w:szCs w:val="28"/>
        </w:rPr>
        <w:t xml:space="preserve"> sur la générosité de mes amis vignerons montagnard</w:t>
      </w:r>
      <w:r w:rsidR="0026269F">
        <w:rPr>
          <w:rFonts w:ascii="Eras Medium ITC" w:hAnsi="Eras Medium ITC"/>
          <w:sz w:val="28"/>
          <w:szCs w:val="28"/>
        </w:rPr>
        <w:t>s</w:t>
      </w:r>
      <w:r w:rsidR="004630E1">
        <w:rPr>
          <w:rFonts w:ascii="Eras Medium ITC" w:hAnsi="Eras Medium ITC"/>
          <w:sz w:val="28"/>
          <w:szCs w:val="28"/>
        </w:rPr>
        <w:t>,</w:t>
      </w:r>
      <w:r w:rsidRPr="00502177">
        <w:rPr>
          <w:rFonts w:ascii="Eras Medium ITC" w:hAnsi="Eras Medium ITC"/>
          <w:sz w:val="28"/>
          <w:szCs w:val="28"/>
        </w:rPr>
        <w:t xml:space="preserve"> nous aurons plaisir à déguster et à redécouvrir cette diversité et </w:t>
      </w:r>
      <w:proofErr w:type="spellStart"/>
      <w:proofErr w:type="gramStart"/>
      <w:r w:rsidR="002C07E9">
        <w:rPr>
          <w:rFonts w:ascii="Eras Medium ITC" w:hAnsi="Eras Medium ITC"/>
          <w:sz w:val="28"/>
          <w:szCs w:val="28"/>
        </w:rPr>
        <w:t>a</w:t>
      </w:r>
      <w:proofErr w:type="spellEnd"/>
      <w:proofErr w:type="gramEnd"/>
      <w:r w:rsidRPr="00502177">
        <w:rPr>
          <w:rFonts w:ascii="Eras Medium ITC" w:hAnsi="Eras Medium ITC"/>
          <w:sz w:val="28"/>
          <w:szCs w:val="28"/>
        </w:rPr>
        <w:t xml:space="preserve"> jug</w:t>
      </w:r>
      <w:r w:rsidR="00C362D7">
        <w:rPr>
          <w:rFonts w:ascii="Eras Medium ITC" w:hAnsi="Eras Medium ITC"/>
          <w:sz w:val="28"/>
          <w:szCs w:val="28"/>
        </w:rPr>
        <w:t>er</w:t>
      </w:r>
      <w:r w:rsidRPr="00502177">
        <w:rPr>
          <w:rFonts w:ascii="Eras Medium ITC" w:hAnsi="Eras Medium ITC"/>
          <w:sz w:val="28"/>
          <w:szCs w:val="28"/>
        </w:rPr>
        <w:t xml:space="preserve"> du potentiel de vieillissement de ces grand</w:t>
      </w:r>
      <w:r w:rsidR="0026269F">
        <w:rPr>
          <w:rFonts w:ascii="Eras Medium ITC" w:hAnsi="Eras Medium ITC"/>
          <w:sz w:val="28"/>
          <w:szCs w:val="28"/>
        </w:rPr>
        <w:t>s</w:t>
      </w:r>
      <w:r w:rsidRPr="00502177">
        <w:rPr>
          <w:rFonts w:ascii="Eras Medium ITC" w:hAnsi="Eras Medium ITC"/>
          <w:sz w:val="28"/>
          <w:szCs w:val="28"/>
        </w:rPr>
        <w:t xml:space="preserve"> vins.</w:t>
      </w:r>
      <w:r w:rsidR="001B396E">
        <w:rPr>
          <w:rFonts w:ascii="Eras Medium ITC" w:hAnsi="Eras Medium ITC"/>
          <w:sz w:val="28"/>
          <w:szCs w:val="28"/>
        </w:rPr>
        <w:t xml:space="preserve"> Voici quelques nom</w:t>
      </w:r>
      <w:r w:rsidR="006C79CC">
        <w:rPr>
          <w:rFonts w:ascii="Eras Medium ITC" w:hAnsi="Eras Medium ITC"/>
          <w:sz w:val="28"/>
          <w:szCs w:val="28"/>
        </w:rPr>
        <w:t>s</w:t>
      </w:r>
      <w:r w:rsidR="001B396E">
        <w:rPr>
          <w:rFonts w:ascii="Eras Medium ITC" w:hAnsi="Eras Medium ITC"/>
          <w:sz w:val="28"/>
          <w:szCs w:val="28"/>
        </w:rPr>
        <w:t xml:space="preserve"> qui m</w:t>
      </w:r>
      <w:r w:rsidR="00C362D7">
        <w:rPr>
          <w:rFonts w:ascii="Eras Medium ITC" w:hAnsi="Eras Medium ITC"/>
          <w:sz w:val="28"/>
          <w:szCs w:val="28"/>
        </w:rPr>
        <w:t>’</w:t>
      </w:r>
      <w:r w:rsidR="001B396E">
        <w:rPr>
          <w:rFonts w:ascii="Eras Medium ITC" w:hAnsi="Eras Medium ITC"/>
          <w:sz w:val="28"/>
          <w:szCs w:val="28"/>
        </w:rPr>
        <w:t>on</w:t>
      </w:r>
      <w:r w:rsidR="00C362D7">
        <w:rPr>
          <w:rFonts w:ascii="Eras Medium ITC" w:hAnsi="Eras Medium ITC"/>
          <w:sz w:val="28"/>
          <w:szCs w:val="28"/>
        </w:rPr>
        <w:t>t</w:t>
      </w:r>
      <w:r w:rsidR="001B396E">
        <w:rPr>
          <w:rFonts w:ascii="Eras Medium ITC" w:hAnsi="Eras Medium ITC"/>
          <w:sz w:val="28"/>
          <w:szCs w:val="28"/>
        </w:rPr>
        <w:t xml:space="preserve"> déjà confirm</w:t>
      </w:r>
      <w:r w:rsidR="00C362D7">
        <w:rPr>
          <w:rFonts w:ascii="Eras Medium ITC" w:hAnsi="Eras Medium ITC"/>
          <w:sz w:val="28"/>
          <w:szCs w:val="28"/>
        </w:rPr>
        <w:t>é</w:t>
      </w:r>
      <w:r w:rsidR="001B396E">
        <w:rPr>
          <w:rFonts w:ascii="Eras Medium ITC" w:hAnsi="Eras Medium ITC"/>
          <w:sz w:val="28"/>
          <w:szCs w:val="28"/>
        </w:rPr>
        <w:t xml:space="preserve"> leur participation : </w:t>
      </w:r>
      <w:r w:rsidR="001B396E" w:rsidRPr="001B396E">
        <w:rPr>
          <w:rFonts w:ascii="Eras Medium ITC" w:hAnsi="Eras Medium ITC"/>
          <w:b/>
          <w:sz w:val="28"/>
          <w:szCs w:val="28"/>
        </w:rPr>
        <w:t xml:space="preserve">Dominique </w:t>
      </w:r>
      <w:proofErr w:type="spellStart"/>
      <w:r w:rsidR="001B396E" w:rsidRPr="001B396E">
        <w:rPr>
          <w:rFonts w:ascii="Eras Medium ITC" w:hAnsi="Eras Medium ITC"/>
          <w:b/>
          <w:sz w:val="28"/>
          <w:szCs w:val="28"/>
        </w:rPr>
        <w:t>Belluard</w:t>
      </w:r>
      <w:proofErr w:type="spellEnd"/>
      <w:r w:rsidR="001B396E" w:rsidRPr="001B396E">
        <w:rPr>
          <w:rFonts w:ascii="Eras Medium ITC" w:hAnsi="Eras Medium ITC"/>
          <w:b/>
          <w:sz w:val="28"/>
          <w:szCs w:val="28"/>
        </w:rPr>
        <w:t xml:space="preserve">, Domaine </w:t>
      </w:r>
      <w:proofErr w:type="spellStart"/>
      <w:r w:rsidR="001B396E" w:rsidRPr="001B396E">
        <w:rPr>
          <w:rFonts w:ascii="Eras Medium ITC" w:hAnsi="Eras Medium ITC"/>
          <w:b/>
          <w:sz w:val="28"/>
          <w:szCs w:val="28"/>
        </w:rPr>
        <w:t>Giachino</w:t>
      </w:r>
      <w:proofErr w:type="spellEnd"/>
      <w:r w:rsidR="001B396E" w:rsidRPr="001B396E">
        <w:rPr>
          <w:rFonts w:ascii="Eras Medium ITC" w:hAnsi="Eras Medium ITC"/>
          <w:b/>
          <w:sz w:val="28"/>
          <w:szCs w:val="28"/>
        </w:rPr>
        <w:t xml:space="preserve">, Nicolas Ferrand, </w:t>
      </w:r>
      <w:proofErr w:type="spellStart"/>
      <w:r w:rsidR="001B396E" w:rsidRPr="001B396E">
        <w:rPr>
          <w:rFonts w:ascii="Eras Medium ITC" w:hAnsi="Eras Medium ITC"/>
          <w:b/>
          <w:sz w:val="28"/>
          <w:szCs w:val="28"/>
        </w:rPr>
        <w:t>Dupasquier</w:t>
      </w:r>
      <w:proofErr w:type="spellEnd"/>
      <w:r w:rsidR="001B396E" w:rsidRPr="001B396E">
        <w:rPr>
          <w:rFonts w:ascii="Eras Medium ITC" w:hAnsi="Eras Medium ITC"/>
          <w:b/>
          <w:sz w:val="28"/>
          <w:szCs w:val="28"/>
        </w:rPr>
        <w:t xml:space="preserve">, Domaine Genoux, Nicolas Gonin, </w:t>
      </w:r>
      <w:proofErr w:type="spellStart"/>
      <w:r w:rsidR="001B396E" w:rsidRPr="001B396E">
        <w:rPr>
          <w:rFonts w:ascii="Eras Medium ITC" w:hAnsi="Eras Medium ITC"/>
          <w:b/>
          <w:sz w:val="28"/>
          <w:szCs w:val="28"/>
        </w:rPr>
        <w:t>Jean-Fançois</w:t>
      </w:r>
      <w:proofErr w:type="spellEnd"/>
      <w:r w:rsidR="001B396E" w:rsidRPr="001B396E">
        <w:rPr>
          <w:rFonts w:ascii="Eras Medium ITC" w:hAnsi="Eras Medium ITC"/>
          <w:b/>
          <w:sz w:val="28"/>
          <w:szCs w:val="28"/>
        </w:rPr>
        <w:t xml:space="preserve"> </w:t>
      </w:r>
      <w:proofErr w:type="spellStart"/>
      <w:r w:rsidR="001B396E" w:rsidRPr="001B396E">
        <w:rPr>
          <w:rFonts w:ascii="Eras Medium ITC" w:hAnsi="Eras Medium ITC"/>
          <w:b/>
          <w:sz w:val="28"/>
          <w:szCs w:val="28"/>
        </w:rPr>
        <w:t>Quénard</w:t>
      </w:r>
      <w:proofErr w:type="spellEnd"/>
      <w:r w:rsidR="001B396E" w:rsidRPr="001B396E">
        <w:rPr>
          <w:rFonts w:ascii="Eras Medium ITC" w:hAnsi="Eras Medium ITC"/>
          <w:b/>
          <w:sz w:val="28"/>
          <w:szCs w:val="28"/>
        </w:rPr>
        <w:t xml:space="preserve">, Philippe Héritier, Jean-Claude Masson, Jérémy </w:t>
      </w:r>
      <w:proofErr w:type="spellStart"/>
      <w:r w:rsidR="001B396E" w:rsidRPr="001B396E">
        <w:rPr>
          <w:rFonts w:ascii="Eras Medium ITC" w:hAnsi="Eras Medium ITC"/>
          <w:b/>
          <w:sz w:val="28"/>
          <w:szCs w:val="28"/>
        </w:rPr>
        <w:t>Dupra</w:t>
      </w:r>
      <w:r w:rsidR="00C362D7">
        <w:rPr>
          <w:rFonts w:ascii="Eras Medium ITC" w:hAnsi="Eras Medium ITC"/>
          <w:b/>
          <w:sz w:val="28"/>
          <w:szCs w:val="28"/>
        </w:rPr>
        <w:t>z</w:t>
      </w:r>
      <w:proofErr w:type="spellEnd"/>
      <w:r w:rsidR="00C362D7">
        <w:rPr>
          <w:rFonts w:ascii="Eras Medium ITC" w:hAnsi="Eras Medium ITC"/>
          <w:b/>
          <w:sz w:val="28"/>
          <w:szCs w:val="28"/>
        </w:rPr>
        <w:t>.</w:t>
      </w:r>
      <w:bookmarkStart w:id="0" w:name="_GoBack"/>
      <w:bookmarkEnd w:id="0"/>
    </w:p>
    <w:p w:rsidR="00C23C8E" w:rsidRPr="00502177" w:rsidRDefault="00B026A7">
      <w:pPr>
        <w:rPr>
          <w:rFonts w:ascii="Eras Medium ITC" w:hAnsi="Eras Medium ITC"/>
          <w:sz w:val="28"/>
          <w:szCs w:val="28"/>
        </w:rPr>
      </w:pPr>
      <w:r w:rsidRPr="00B026A7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5080</wp:posOffset>
                </wp:positionV>
                <wp:extent cx="4077970" cy="1638300"/>
                <wp:effectExtent l="0" t="0" r="1778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A7" w:rsidRDefault="00B026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BC7B0" wp14:editId="22F674E7">
                                  <wp:extent cx="3672205" cy="1781175"/>
                                  <wp:effectExtent l="0" t="0" r="4445" b="9525"/>
                                  <wp:docPr id="9" name="Image 9" descr="Résultat de recherche d'images pour &quot;montagne dessin noir et blan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montagne dessin noir et blan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4" t="5663" r="2921" b="60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3748" cy="1781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3pt;margin-top:.4pt;width:321.1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" fillcolor="white [3201]" strokecolor="white [3212]" strokeweight="1pt">
                <v:textbox>
                  <w:txbxContent>
                    <w:p w:rsidR="00B026A7" w:rsidRDefault="00B026A7">
                      <w:r>
                        <w:rPr>
                          <w:noProof/>
                        </w:rPr>
                        <w:drawing>
                          <wp:inline distT="0" distB="0" distL="0" distR="0" wp14:anchorId="4F7BC7B0" wp14:editId="22F674E7">
                            <wp:extent cx="3672205" cy="1781175"/>
                            <wp:effectExtent l="0" t="0" r="4445" b="9525"/>
                            <wp:docPr id="9" name="Image 9" descr="Résultat de recherche d'images pour &quot;montagne dessin noir et blan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montagne dessin noir et blan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4" t="5663" r="2921" b="60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3748" cy="178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177" w:rsidRPr="00502177" w:rsidRDefault="00502177" w:rsidP="00B026A7">
      <w:pPr>
        <w:tabs>
          <w:tab w:val="left" w:pos="4536"/>
        </w:tabs>
        <w:rPr>
          <w:rFonts w:ascii="Eras Medium ITC" w:hAnsi="Eras Medium ITC"/>
          <w:sz w:val="28"/>
          <w:szCs w:val="28"/>
        </w:rPr>
      </w:pPr>
      <w:r w:rsidRPr="00502177">
        <w:rPr>
          <w:rFonts w:ascii="Eras Medium ITC" w:hAnsi="Eras Medium ITC"/>
          <w:sz w:val="28"/>
          <w:szCs w:val="28"/>
        </w:rPr>
        <w:t>Je vous attend</w:t>
      </w:r>
      <w:r w:rsidR="0026269F">
        <w:rPr>
          <w:rFonts w:ascii="Eras Medium ITC" w:hAnsi="Eras Medium ITC"/>
          <w:sz w:val="28"/>
          <w:szCs w:val="28"/>
        </w:rPr>
        <w:t>s</w:t>
      </w:r>
      <w:r w:rsidR="00E33EE9" w:rsidRPr="00502177">
        <w:rPr>
          <w:rFonts w:ascii="Eras Medium ITC" w:hAnsi="Eras Medium ITC"/>
          <w:sz w:val="28"/>
          <w:szCs w:val="28"/>
        </w:rPr>
        <w:t xml:space="preserve"> à </w:t>
      </w:r>
      <w:r w:rsidR="00E33EE9" w:rsidRPr="00502177">
        <w:rPr>
          <w:rFonts w:ascii="Eras Medium ITC" w:hAnsi="Eras Medium ITC"/>
          <w:b/>
          <w:sz w:val="28"/>
          <w:szCs w:val="28"/>
        </w:rPr>
        <w:t>16</w:t>
      </w:r>
      <w:r w:rsidR="00B026A7">
        <w:rPr>
          <w:rFonts w:ascii="Eras Medium ITC" w:hAnsi="Eras Medium ITC"/>
          <w:b/>
          <w:sz w:val="28"/>
          <w:szCs w:val="28"/>
        </w:rPr>
        <w:t xml:space="preserve"> </w:t>
      </w:r>
      <w:r w:rsidR="00E33EE9" w:rsidRPr="00502177">
        <w:rPr>
          <w:rFonts w:ascii="Eras Medium ITC" w:hAnsi="Eras Medium ITC"/>
          <w:b/>
          <w:sz w:val="28"/>
          <w:szCs w:val="28"/>
        </w:rPr>
        <w:t>h</w:t>
      </w:r>
      <w:r w:rsidR="00E33EE9" w:rsidRPr="00502177">
        <w:rPr>
          <w:rFonts w:ascii="Eras Medium ITC" w:hAnsi="Eras Medium ITC"/>
          <w:sz w:val="28"/>
          <w:szCs w:val="28"/>
        </w:rPr>
        <w:t xml:space="preserve">, </w:t>
      </w:r>
    </w:p>
    <w:p w:rsidR="00502177" w:rsidRPr="00502177" w:rsidRDefault="00502177" w:rsidP="00502177">
      <w:pPr>
        <w:rPr>
          <w:rFonts w:ascii="Eras Medium ITC" w:hAnsi="Eras Medium ITC"/>
          <w:b/>
          <w:sz w:val="28"/>
          <w:szCs w:val="28"/>
        </w:rPr>
      </w:pPr>
      <w:proofErr w:type="gramStart"/>
      <w:r w:rsidRPr="00502177">
        <w:rPr>
          <w:rFonts w:ascii="Eras Medium ITC" w:hAnsi="Eras Medium ITC"/>
          <w:sz w:val="28"/>
          <w:szCs w:val="28"/>
        </w:rPr>
        <w:t>au</w:t>
      </w:r>
      <w:proofErr w:type="gramEnd"/>
      <w:r w:rsidRPr="00502177">
        <w:rPr>
          <w:rFonts w:ascii="Eras Medium ITC" w:hAnsi="Eras Medium ITC"/>
          <w:sz w:val="28"/>
          <w:szCs w:val="28"/>
        </w:rPr>
        <w:t xml:space="preserve"> </w:t>
      </w:r>
      <w:r w:rsidRPr="002C07E9">
        <w:rPr>
          <w:rFonts w:ascii="Eras Medium ITC" w:hAnsi="Eras Medium ITC"/>
          <w:b/>
          <w:i/>
          <w:sz w:val="28"/>
          <w:szCs w:val="28"/>
        </w:rPr>
        <w:t>CHAMBARD</w:t>
      </w:r>
    </w:p>
    <w:p w:rsidR="00E33EE9" w:rsidRPr="002C07E9" w:rsidRDefault="00502177" w:rsidP="00502177">
      <w:pPr>
        <w:rPr>
          <w:rFonts w:ascii="Eras Medium ITC" w:hAnsi="Eras Medium ITC"/>
          <w:i/>
          <w:sz w:val="28"/>
          <w:szCs w:val="28"/>
        </w:rPr>
      </w:pPr>
      <w:r w:rsidRPr="002C07E9">
        <w:rPr>
          <w:rFonts w:ascii="Eras Medium ITC" w:hAnsi="Eras Medium ITC"/>
          <w:i/>
          <w:sz w:val="28"/>
          <w:szCs w:val="28"/>
        </w:rPr>
        <w:t>9-13 Rue du Général de Gaulle</w:t>
      </w:r>
    </w:p>
    <w:p w:rsidR="00E33EE9" w:rsidRPr="002C07E9" w:rsidRDefault="00502177" w:rsidP="00502177">
      <w:pPr>
        <w:rPr>
          <w:rFonts w:ascii="Eras Medium ITC" w:hAnsi="Eras Medium ITC"/>
          <w:i/>
          <w:sz w:val="28"/>
          <w:szCs w:val="28"/>
        </w:rPr>
      </w:pPr>
      <w:r w:rsidRPr="002C07E9">
        <w:rPr>
          <w:rFonts w:ascii="Eras Medium ITC" w:hAnsi="Eras Medium ITC"/>
          <w:i/>
          <w:sz w:val="28"/>
          <w:szCs w:val="28"/>
        </w:rPr>
        <w:t>68240 KAYSERSBERG</w:t>
      </w:r>
    </w:p>
    <w:p w:rsidR="00502177" w:rsidRPr="00502177" w:rsidRDefault="00502177" w:rsidP="00502177">
      <w:pPr>
        <w:rPr>
          <w:rFonts w:ascii="Eras Medium ITC" w:hAnsi="Eras Medium ITC"/>
          <w:sz w:val="28"/>
          <w:szCs w:val="28"/>
        </w:rPr>
      </w:pPr>
    </w:p>
    <w:p w:rsidR="002C07E9" w:rsidRDefault="00E33EE9" w:rsidP="00E33EE9">
      <w:pPr>
        <w:spacing w:before="240"/>
        <w:rPr>
          <w:rFonts w:ascii="Eras Medium ITC" w:hAnsi="Eras Medium ITC"/>
          <w:sz w:val="28"/>
          <w:szCs w:val="28"/>
        </w:rPr>
      </w:pPr>
      <w:r w:rsidRPr="00502177">
        <w:rPr>
          <w:rFonts w:ascii="Eras Medium ITC" w:hAnsi="Eras Medium ITC"/>
          <w:sz w:val="28"/>
          <w:szCs w:val="28"/>
        </w:rPr>
        <w:t xml:space="preserve">Notre repas traditionnel </w:t>
      </w:r>
      <w:r w:rsidR="00502177" w:rsidRPr="00502177">
        <w:rPr>
          <w:rFonts w:ascii="Eras Medium ITC" w:hAnsi="Eras Medium ITC"/>
          <w:sz w:val="28"/>
          <w:szCs w:val="28"/>
        </w:rPr>
        <w:t xml:space="preserve">sera concocté par </w:t>
      </w:r>
      <w:r w:rsidR="00502177" w:rsidRPr="002C07E9">
        <w:rPr>
          <w:rFonts w:ascii="Eras Medium ITC" w:hAnsi="Eras Medium ITC"/>
          <w:b/>
          <w:sz w:val="28"/>
          <w:szCs w:val="28"/>
        </w:rPr>
        <w:t xml:space="preserve">Olivier </w:t>
      </w:r>
      <w:proofErr w:type="spellStart"/>
      <w:r w:rsidR="00502177" w:rsidRPr="002C07E9">
        <w:rPr>
          <w:rFonts w:ascii="Eras Medium ITC" w:hAnsi="Eras Medium ITC"/>
          <w:b/>
          <w:sz w:val="28"/>
          <w:szCs w:val="28"/>
        </w:rPr>
        <w:t>Nasti</w:t>
      </w:r>
      <w:proofErr w:type="spellEnd"/>
      <w:r w:rsidR="00502177" w:rsidRPr="00502177">
        <w:rPr>
          <w:rFonts w:ascii="Eras Medium ITC" w:hAnsi="Eras Medium ITC"/>
          <w:sz w:val="28"/>
          <w:szCs w:val="28"/>
        </w:rPr>
        <w:t xml:space="preserve">  </w:t>
      </w:r>
    </w:p>
    <w:p w:rsidR="00E33EE9" w:rsidRPr="00502177" w:rsidRDefault="00502177" w:rsidP="00E33EE9">
      <w:pPr>
        <w:spacing w:before="240"/>
        <w:rPr>
          <w:rFonts w:ascii="Eras Medium ITC" w:hAnsi="Eras Medium ITC"/>
          <w:sz w:val="28"/>
          <w:szCs w:val="28"/>
        </w:rPr>
      </w:pPr>
      <w:proofErr w:type="gramStart"/>
      <w:r w:rsidRPr="00502177">
        <w:rPr>
          <w:rFonts w:ascii="Eras Medium ITC" w:hAnsi="Eras Medium ITC"/>
          <w:sz w:val="28"/>
          <w:szCs w:val="28"/>
        </w:rPr>
        <w:t>à</w:t>
      </w:r>
      <w:proofErr w:type="gramEnd"/>
      <w:r w:rsidRPr="00502177">
        <w:rPr>
          <w:rFonts w:ascii="Eras Medium ITC" w:hAnsi="Eras Medium ITC"/>
          <w:sz w:val="28"/>
          <w:szCs w:val="28"/>
        </w:rPr>
        <w:t xml:space="preserve"> l</w:t>
      </w:r>
      <w:r w:rsidR="005D01FB">
        <w:rPr>
          <w:rFonts w:ascii="Eras Medium ITC" w:hAnsi="Eras Medium ITC"/>
          <w:sz w:val="28"/>
          <w:szCs w:val="28"/>
        </w:rPr>
        <w:t>a</w:t>
      </w:r>
      <w:r w:rsidRPr="00502177">
        <w:rPr>
          <w:rFonts w:ascii="Eras Medium ITC" w:hAnsi="Eras Medium ITC"/>
          <w:sz w:val="28"/>
          <w:szCs w:val="28"/>
        </w:rPr>
        <w:t xml:space="preserve"> </w:t>
      </w:r>
      <w:r w:rsidRPr="001B396E">
        <w:rPr>
          <w:rFonts w:ascii="Eras Medium ITC" w:hAnsi="Eras Medium ITC"/>
          <w:b/>
          <w:sz w:val="28"/>
          <w:szCs w:val="28"/>
        </w:rPr>
        <w:t>Winstub du</w:t>
      </w:r>
      <w:r w:rsidRPr="00502177">
        <w:rPr>
          <w:rFonts w:ascii="Eras Medium ITC" w:hAnsi="Eras Medium ITC"/>
          <w:sz w:val="28"/>
          <w:szCs w:val="28"/>
        </w:rPr>
        <w:t xml:space="preserve"> </w:t>
      </w:r>
      <w:r w:rsidRPr="002C07E9">
        <w:rPr>
          <w:rFonts w:ascii="Eras Medium ITC" w:hAnsi="Eras Medium ITC"/>
          <w:b/>
          <w:i/>
          <w:sz w:val="28"/>
          <w:szCs w:val="28"/>
        </w:rPr>
        <w:t>CHAMBARD</w:t>
      </w:r>
      <w:r w:rsidR="002C07E9" w:rsidRPr="002C07E9">
        <w:rPr>
          <w:rFonts w:ascii="Eras Medium ITC" w:hAnsi="Eras Medium ITC"/>
          <w:b/>
          <w:i/>
          <w:sz w:val="28"/>
          <w:szCs w:val="28"/>
        </w:rPr>
        <w:t xml:space="preserve"> </w:t>
      </w:r>
      <w:r w:rsidR="001B396E">
        <w:rPr>
          <w:rFonts w:ascii="Eras Medium ITC" w:hAnsi="Eras Medium ITC"/>
          <w:b/>
          <w:i/>
          <w:sz w:val="28"/>
          <w:szCs w:val="28"/>
        </w:rPr>
        <w:t xml:space="preserve"> </w:t>
      </w:r>
      <w:r w:rsidR="002C07E9">
        <w:rPr>
          <w:rFonts w:ascii="Eras Medium ITC" w:hAnsi="Eras Medium ITC"/>
          <w:sz w:val="28"/>
          <w:szCs w:val="28"/>
        </w:rPr>
        <w:t>au t</w:t>
      </w:r>
      <w:r w:rsidR="00E33EE9" w:rsidRPr="00502177">
        <w:rPr>
          <w:rFonts w:ascii="Eras Medium ITC" w:hAnsi="Eras Medium ITC"/>
          <w:sz w:val="28"/>
          <w:szCs w:val="28"/>
        </w:rPr>
        <w:t>arif de 30 €</w:t>
      </w:r>
    </w:p>
    <w:p w:rsidR="00502177" w:rsidRDefault="00B026A7" w:rsidP="00E33EE9">
      <w:pPr>
        <w:spacing w:before="24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b/>
          <w:color w:val="FF0000"/>
          <w:sz w:val="28"/>
          <w:szCs w:val="28"/>
        </w:rPr>
        <w:t xml:space="preserve">Merci de réserver obligatoirement pour le repas avant le 01 Mars, et d’annoncer votre participation à la dégustation. Par téléphone au </w:t>
      </w:r>
      <w:r w:rsidR="0023529D" w:rsidRPr="002C07E9">
        <w:rPr>
          <w:rFonts w:ascii="Eras Medium ITC" w:hAnsi="Eras Medium ITC"/>
          <w:b/>
          <w:color w:val="0070C0"/>
          <w:sz w:val="28"/>
          <w:szCs w:val="28"/>
        </w:rPr>
        <w:t>03.89.</w:t>
      </w:r>
      <w:r w:rsidR="007529C7">
        <w:rPr>
          <w:rFonts w:ascii="Eras Medium ITC" w:hAnsi="Eras Medium ITC"/>
          <w:b/>
          <w:color w:val="0070C0"/>
          <w:sz w:val="28"/>
          <w:szCs w:val="28"/>
        </w:rPr>
        <w:t>78</w:t>
      </w:r>
      <w:r w:rsidR="0023529D" w:rsidRPr="002C07E9">
        <w:rPr>
          <w:rFonts w:ascii="Eras Medium ITC" w:hAnsi="Eras Medium ITC"/>
          <w:b/>
          <w:color w:val="0070C0"/>
          <w:sz w:val="28"/>
          <w:szCs w:val="28"/>
        </w:rPr>
        <w:t>.</w:t>
      </w:r>
      <w:r w:rsidR="007529C7">
        <w:rPr>
          <w:rFonts w:ascii="Eras Medium ITC" w:hAnsi="Eras Medium ITC"/>
          <w:b/>
          <w:color w:val="0070C0"/>
          <w:sz w:val="28"/>
          <w:szCs w:val="28"/>
        </w:rPr>
        <w:t>42</w:t>
      </w:r>
      <w:r w:rsidR="0023529D" w:rsidRPr="002C07E9">
        <w:rPr>
          <w:rFonts w:ascii="Eras Medium ITC" w:hAnsi="Eras Medium ITC"/>
          <w:b/>
          <w:color w:val="0070C0"/>
          <w:sz w:val="28"/>
          <w:szCs w:val="28"/>
        </w:rPr>
        <w:t>.</w:t>
      </w:r>
      <w:r w:rsidR="007529C7">
        <w:rPr>
          <w:rFonts w:ascii="Eras Medium ITC" w:hAnsi="Eras Medium ITC"/>
          <w:b/>
          <w:color w:val="0070C0"/>
          <w:sz w:val="28"/>
          <w:szCs w:val="28"/>
        </w:rPr>
        <w:t>80</w:t>
      </w:r>
      <w:r w:rsidR="002C07E9" w:rsidRPr="002C07E9">
        <w:rPr>
          <w:rFonts w:ascii="Eras Medium ITC" w:hAnsi="Eras Medium ITC"/>
          <w:b/>
          <w:color w:val="0070C0"/>
          <w:sz w:val="28"/>
          <w:szCs w:val="28"/>
        </w:rPr>
        <w:t xml:space="preserve"> </w:t>
      </w:r>
      <w:r w:rsidR="002C07E9">
        <w:rPr>
          <w:rFonts w:ascii="Eras Medium ITC" w:hAnsi="Eras Medium ITC"/>
          <w:b/>
          <w:color w:val="FF0000"/>
          <w:sz w:val="28"/>
          <w:szCs w:val="28"/>
        </w:rPr>
        <w:t xml:space="preserve">ou par mail </w:t>
      </w:r>
      <w:hyperlink r:id="rId7" w:history="1">
        <w:r w:rsidR="000608EF" w:rsidRPr="00AC11A2">
          <w:rPr>
            <w:rStyle w:val="Lienhypertexte"/>
            <w:rFonts w:ascii="Eras Medium ITC" w:hAnsi="Eras Medium ITC"/>
            <w:b/>
            <w:sz w:val="28"/>
            <w:szCs w:val="28"/>
          </w:rPr>
          <w:t>lechambard.commercial@orange.fr</w:t>
        </w:r>
      </w:hyperlink>
      <w:r w:rsidR="002C07E9">
        <w:rPr>
          <w:rFonts w:ascii="Eras Medium ITC" w:hAnsi="Eras Medium ITC"/>
          <w:b/>
          <w:color w:val="FF0000"/>
          <w:sz w:val="28"/>
          <w:szCs w:val="28"/>
        </w:rPr>
        <w:t xml:space="preserve"> ou </w:t>
      </w:r>
      <w:hyperlink r:id="rId8" w:history="1">
        <w:r w:rsidR="002C07E9" w:rsidRPr="00120A55">
          <w:rPr>
            <w:rStyle w:val="Lienhypertexte"/>
            <w:rFonts w:ascii="Eras Medium ITC" w:hAnsi="Eras Medium ITC"/>
            <w:b/>
            <w:sz w:val="28"/>
            <w:szCs w:val="28"/>
          </w:rPr>
          <w:t>jeanbaptiste.klein@sfr.fr</w:t>
        </w:r>
      </w:hyperlink>
      <w:r w:rsidR="002C07E9">
        <w:rPr>
          <w:rFonts w:ascii="Eras Medium ITC" w:hAnsi="Eras Medium ITC"/>
          <w:b/>
          <w:color w:val="FF0000"/>
          <w:sz w:val="28"/>
          <w:szCs w:val="28"/>
        </w:rPr>
        <w:t xml:space="preserve"> </w:t>
      </w:r>
    </w:p>
    <w:p w:rsidR="00B026A7" w:rsidRDefault="00B026A7" w:rsidP="00E33EE9">
      <w:pPr>
        <w:spacing w:before="240"/>
        <w:rPr>
          <w:rFonts w:ascii="Eras Medium ITC" w:hAnsi="Eras Medium ITC"/>
          <w:sz w:val="28"/>
          <w:szCs w:val="28"/>
        </w:rPr>
      </w:pPr>
    </w:p>
    <w:p w:rsidR="00502177" w:rsidRPr="00502177" w:rsidRDefault="005D01FB" w:rsidP="005D01FB">
      <w:pPr>
        <w:spacing w:before="24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noProof/>
          <w:sz w:val="28"/>
          <w:szCs w:val="28"/>
        </w:rPr>
        <w:t xml:space="preserve">              </w:t>
      </w:r>
      <w:r w:rsidR="00502177" w:rsidRPr="00502177">
        <w:rPr>
          <w:rFonts w:ascii="Eras Medium ITC" w:hAnsi="Eras Medium ITC"/>
          <w:noProof/>
          <w:sz w:val="28"/>
          <w:szCs w:val="28"/>
        </w:rPr>
        <w:drawing>
          <wp:inline distT="0" distB="0" distL="0" distR="0">
            <wp:extent cx="647700" cy="647700"/>
            <wp:effectExtent l="0" t="0" r="0" b="0"/>
            <wp:docPr id="3" name="Image 3" descr="V:\LOGOS\Winst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LOGOS\Winstu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177" w:rsidRPr="00502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2177">
        <w:rPr>
          <w:rFonts w:ascii="Eras Medium ITC" w:hAnsi="Eras Medium ITC"/>
          <w:noProof/>
          <w:sz w:val="28"/>
          <w:szCs w:val="28"/>
        </w:rPr>
        <w:t xml:space="preserve">     </w:t>
      </w:r>
      <w:r w:rsidR="00B026A7">
        <w:rPr>
          <w:rFonts w:ascii="Eras Medium ITC" w:hAnsi="Eras Medium ITC"/>
          <w:noProof/>
          <w:sz w:val="28"/>
          <w:szCs w:val="28"/>
        </w:rPr>
        <w:t xml:space="preserve">          </w:t>
      </w:r>
      <w:r w:rsidR="00502177">
        <w:rPr>
          <w:rFonts w:ascii="Eras Medium ITC" w:hAnsi="Eras Medium ITC"/>
          <w:noProof/>
          <w:sz w:val="28"/>
          <w:szCs w:val="28"/>
        </w:rPr>
        <w:t xml:space="preserve">    </w:t>
      </w:r>
      <w:r w:rsidR="00B026A7">
        <w:rPr>
          <w:rFonts w:ascii="Eras Medium ITC" w:hAnsi="Eras Medium ITC"/>
          <w:noProof/>
          <w:sz w:val="28"/>
          <w:szCs w:val="28"/>
        </w:rPr>
        <w:t xml:space="preserve">    </w:t>
      </w:r>
      <w:r w:rsidR="00502177">
        <w:rPr>
          <w:rFonts w:ascii="Eras Medium ITC" w:hAnsi="Eras Medium ITC"/>
          <w:noProof/>
          <w:sz w:val="28"/>
          <w:szCs w:val="28"/>
        </w:rPr>
        <w:t xml:space="preserve">   </w:t>
      </w:r>
      <w:r w:rsidR="00502177" w:rsidRPr="00502177">
        <w:rPr>
          <w:rFonts w:ascii="Eras Medium ITC" w:hAnsi="Eras Medium ITC"/>
          <w:noProof/>
          <w:sz w:val="28"/>
          <w:szCs w:val="28"/>
        </w:rPr>
        <w:drawing>
          <wp:inline distT="0" distB="0" distL="0" distR="0">
            <wp:extent cx="1343025" cy="348340"/>
            <wp:effectExtent l="0" t="0" r="0" b="0"/>
            <wp:docPr id="4" name="Image 4" descr="V:\LOGOS\NOUVEAU LOGO\logo M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LOGOS\NOUVEAU LOGO\logo MO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05" cy="3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177" w:rsidRPr="00502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02177">
        <w:rPr>
          <w:rFonts w:ascii="Eras Medium ITC" w:hAnsi="Eras Medium ITC"/>
          <w:noProof/>
          <w:sz w:val="28"/>
          <w:szCs w:val="28"/>
        </w:rPr>
        <w:t xml:space="preserve">   </w:t>
      </w:r>
      <w:r w:rsidR="00B026A7">
        <w:rPr>
          <w:rFonts w:ascii="Eras Medium ITC" w:hAnsi="Eras Medium ITC"/>
          <w:noProof/>
          <w:sz w:val="28"/>
          <w:szCs w:val="28"/>
        </w:rPr>
        <w:t xml:space="preserve">          </w:t>
      </w:r>
      <w:r w:rsidR="00502177">
        <w:rPr>
          <w:rFonts w:ascii="Eras Medium ITC" w:hAnsi="Eras Medium ITC"/>
          <w:noProof/>
          <w:sz w:val="28"/>
          <w:szCs w:val="28"/>
        </w:rPr>
        <w:t xml:space="preserve">            </w:t>
      </w:r>
      <w:r w:rsidR="00502177" w:rsidRPr="00502177">
        <w:rPr>
          <w:rFonts w:ascii="Eras Medium ITC" w:hAnsi="Eras Medium ITC"/>
          <w:noProof/>
          <w:sz w:val="28"/>
          <w:szCs w:val="28"/>
        </w:rPr>
        <w:drawing>
          <wp:inline distT="0" distB="0" distL="0" distR="0">
            <wp:extent cx="1971675" cy="453580"/>
            <wp:effectExtent l="0" t="0" r="0" b="3810"/>
            <wp:docPr id="5" name="Image 5" descr="V:\LOGOS\NOUVEAU LOGO\NEW logo chamb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LOGOS\NOUVEAU LOGO\NEW logo chambar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52" cy="4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177" w:rsidRPr="00502177" w:rsidSect="005D01F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41"/>
    <w:rsid w:val="000608EF"/>
    <w:rsid w:val="000C6F74"/>
    <w:rsid w:val="001B396E"/>
    <w:rsid w:val="001E27DE"/>
    <w:rsid w:val="0023529D"/>
    <w:rsid w:val="0026269F"/>
    <w:rsid w:val="002C07E9"/>
    <w:rsid w:val="003579F3"/>
    <w:rsid w:val="004630E1"/>
    <w:rsid w:val="00502177"/>
    <w:rsid w:val="005D01FB"/>
    <w:rsid w:val="006C79CC"/>
    <w:rsid w:val="007529C7"/>
    <w:rsid w:val="00915F58"/>
    <w:rsid w:val="00B026A7"/>
    <w:rsid w:val="00BD0B64"/>
    <w:rsid w:val="00C23C8E"/>
    <w:rsid w:val="00C362D7"/>
    <w:rsid w:val="00D003F9"/>
    <w:rsid w:val="00D62491"/>
    <w:rsid w:val="00D658EC"/>
    <w:rsid w:val="00D80161"/>
    <w:rsid w:val="00E33EE9"/>
    <w:rsid w:val="00F16B41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CE51"/>
  <w15:chartTrackingRefBased/>
  <w15:docId w15:val="{E2C84A67-F057-4819-BD42-C3CB6D1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EC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658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D658EC"/>
    <w:rPr>
      <w:b/>
      <w:bCs/>
    </w:rPr>
  </w:style>
  <w:style w:type="character" w:styleId="Accentuation">
    <w:name w:val="Emphasis"/>
    <w:basedOn w:val="Policepardfaut"/>
    <w:uiPriority w:val="20"/>
    <w:qFormat/>
    <w:rsid w:val="00D658EC"/>
    <w:rPr>
      <w:i/>
      <w:iCs/>
    </w:rPr>
  </w:style>
  <w:style w:type="paragraph" w:styleId="Paragraphedeliste">
    <w:name w:val="List Paragraph"/>
    <w:basedOn w:val="Normal"/>
    <w:uiPriority w:val="34"/>
    <w:qFormat/>
    <w:rsid w:val="00D658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3E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baptiste.klein@sf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chambard.commercial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F3E7-98AE-49BA-8A3E-D25BAFF5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ILTIS</dc:creator>
  <cp:keywords/>
  <dc:description/>
  <cp:lastModifiedBy>CAMILLE</cp:lastModifiedBy>
  <cp:revision>8</cp:revision>
  <dcterms:created xsi:type="dcterms:W3CDTF">2019-02-08T22:35:00Z</dcterms:created>
  <dcterms:modified xsi:type="dcterms:W3CDTF">2019-02-10T16:24:00Z</dcterms:modified>
</cp:coreProperties>
</file>